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2D" w:rsidRDefault="00683A49" w:rsidP="00683A49">
      <w:pPr>
        <w:jc w:val="right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F0DC3">
        <w:rPr>
          <w:rFonts w:ascii="Times New Roman" w:hAnsi="Times New Roman" w:cs="Times New Roman"/>
          <w:sz w:val="24"/>
          <w:szCs w:val="24"/>
        </w:rPr>
        <w:t>1</w:t>
      </w:r>
    </w:p>
    <w:p w:rsidR="00683A49" w:rsidRDefault="00683A49" w:rsidP="00683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МКОУ ДОД ЦВР</w:t>
      </w:r>
    </w:p>
    <w:p w:rsidR="00683A49" w:rsidRDefault="00683A49" w:rsidP="00683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80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802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</w:t>
      </w:r>
    </w:p>
    <w:p w:rsidR="00683A49" w:rsidRDefault="00683A49" w:rsidP="00683A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3A49" w:rsidRPr="00683A49" w:rsidRDefault="00683A49" w:rsidP="00683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83A49" w:rsidRPr="00683A49" w:rsidRDefault="00683A49" w:rsidP="00683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9">
        <w:rPr>
          <w:rFonts w:ascii="Times New Roman" w:hAnsi="Times New Roman" w:cs="Times New Roman"/>
          <w:b/>
          <w:sz w:val="28"/>
          <w:szCs w:val="28"/>
        </w:rPr>
        <w:t>основных мероприятий по предотвращению коррупции</w:t>
      </w:r>
    </w:p>
    <w:p w:rsidR="00683A49" w:rsidRPr="00683A49" w:rsidRDefault="00683A49" w:rsidP="00683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9">
        <w:rPr>
          <w:rFonts w:ascii="Times New Roman" w:hAnsi="Times New Roman" w:cs="Times New Roman"/>
          <w:b/>
          <w:sz w:val="28"/>
          <w:szCs w:val="28"/>
        </w:rPr>
        <w:t>в муниципальном казённом образовательном учреждении</w:t>
      </w:r>
    </w:p>
    <w:p w:rsidR="00683A49" w:rsidRPr="00683A49" w:rsidRDefault="00683A49" w:rsidP="00683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9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города </w:t>
      </w:r>
      <w:proofErr w:type="spellStart"/>
      <w:r w:rsidRPr="00683A49">
        <w:rPr>
          <w:rFonts w:ascii="Times New Roman" w:hAnsi="Times New Roman" w:cs="Times New Roman"/>
          <w:b/>
          <w:sz w:val="28"/>
          <w:szCs w:val="28"/>
        </w:rPr>
        <w:t>Кимовска</w:t>
      </w:r>
      <w:proofErr w:type="spellEnd"/>
      <w:r w:rsidRPr="00683A49">
        <w:rPr>
          <w:rFonts w:ascii="Times New Roman" w:hAnsi="Times New Roman" w:cs="Times New Roman"/>
          <w:b/>
          <w:sz w:val="28"/>
          <w:szCs w:val="28"/>
        </w:rPr>
        <w:t xml:space="preserve"> Тульской области</w:t>
      </w:r>
    </w:p>
    <w:p w:rsidR="00683A49" w:rsidRPr="00683A49" w:rsidRDefault="00683A49" w:rsidP="00683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9">
        <w:rPr>
          <w:rFonts w:ascii="Times New Roman" w:hAnsi="Times New Roman" w:cs="Times New Roman"/>
          <w:b/>
          <w:sz w:val="28"/>
          <w:szCs w:val="28"/>
        </w:rPr>
        <w:t>Центр  внешкольной работы</w:t>
      </w:r>
    </w:p>
    <w:p w:rsidR="00683A49" w:rsidRDefault="00683A49" w:rsidP="00683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C556C">
        <w:rPr>
          <w:rFonts w:ascii="Times New Roman" w:hAnsi="Times New Roman" w:cs="Times New Roman"/>
          <w:b/>
          <w:sz w:val="28"/>
          <w:szCs w:val="28"/>
        </w:rPr>
        <w:t>20</w:t>
      </w:r>
      <w:r w:rsidR="00AF0DC3">
        <w:rPr>
          <w:rFonts w:ascii="Times New Roman" w:hAnsi="Times New Roman" w:cs="Times New Roman"/>
          <w:b/>
          <w:sz w:val="28"/>
          <w:szCs w:val="28"/>
        </w:rPr>
        <w:t>18-2019</w:t>
      </w:r>
      <w:r w:rsidRPr="00683A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22DA" w:rsidRDefault="00CA22DA" w:rsidP="00683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216"/>
        <w:gridCol w:w="3190"/>
        <w:gridCol w:w="3191"/>
      </w:tblGrid>
      <w:tr w:rsidR="00CA22DA" w:rsidTr="00CA22DA">
        <w:tc>
          <w:tcPr>
            <w:tcW w:w="4216" w:type="dxa"/>
          </w:tcPr>
          <w:p w:rsidR="00CA22DA" w:rsidRDefault="00CA22DA" w:rsidP="00683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0" w:type="dxa"/>
          </w:tcPr>
          <w:p w:rsidR="00CA22DA" w:rsidRDefault="00CA22DA" w:rsidP="00683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 w:rsidR="00CA22DA" w:rsidRDefault="00CA22DA" w:rsidP="00683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E0148" w:rsidTr="00964E30">
        <w:tc>
          <w:tcPr>
            <w:tcW w:w="10597" w:type="dxa"/>
            <w:gridSpan w:val="3"/>
          </w:tcPr>
          <w:p w:rsidR="007E0148" w:rsidRDefault="00BA38BE" w:rsidP="00BA38B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законодательства в области противодействия коррупции</w:t>
            </w:r>
          </w:p>
        </w:tc>
      </w:tr>
      <w:tr w:rsidR="007E0148" w:rsidTr="00CA22DA">
        <w:tc>
          <w:tcPr>
            <w:tcW w:w="4216" w:type="dxa"/>
          </w:tcPr>
          <w:p w:rsidR="00CC7D05" w:rsidRDefault="00894D6C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CC7D0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изменений </w:t>
            </w:r>
          </w:p>
          <w:p w:rsidR="007E0148" w:rsidRPr="00CC7D05" w:rsidRDefault="00CC7D05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7D05">
              <w:rPr>
                <w:rFonts w:ascii="Times New Roman" w:hAnsi="Times New Roman" w:cs="Times New Roman"/>
                <w:sz w:val="28"/>
                <w:szCs w:val="28"/>
              </w:rPr>
              <w:t>действующего законодательства в области противодействия коррупции.</w:t>
            </w:r>
          </w:p>
        </w:tc>
        <w:tc>
          <w:tcPr>
            <w:tcW w:w="3190" w:type="dxa"/>
          </w:tcPr>
          <w:p w:rsidR="007E0148" w:rsidRPr="00CC7D05" w:rsidRDefault="00CC7D05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1" w:type="dxa"/>
          </w:tcPr>
          <w:p w:rsidR="007E0148" w:rsidRPr="0024030D" w:rsidRDefault="0024030D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30D">
              <w:rPr>
                <w:rFonts w:ascii="Times New Roman" w:hAnsi="Times New Roman" w:cs="Times New Roman"/>
                <w:sz w:val="28"/>
                <w:szCs w:val="28"/>
              </w:rPr>
              <w:t>О.И.Мазка</w:t>
            </w:r>
          </w:p>
        </w:tc>
      </w:tr>
      <w:tr w:rsidR="00CC7D05" w:rsidTr="00CA22DA">
        <w:tc>
          <w:tcPr>
            <w:tcW w:w="4216" w:type="dxa"/>
          </w:tcPr>
          <w:p w:rsidR="00CC7D05" w:rsidRDefault="00894D6C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24030D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</w:t>
            </w:r>
            <w:r w:rsidR="00B222D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законодательства в области противодействия коррупции, об эффективности принимаемых мер по противодействию «бытовой» коррупции на совещаниях, общих собраниях трудового коллектива, педагогических советах</w:t>
            </w:r>
          </w:p>
        </w:tc>
        <w:tc>
          <w:tcPr>
            <w:tcW w:w="3190" w:type="dxa"/>
          </w:tcPr>
          <w:p w:rsidR="00CC7D05" w:rsidRPr="00FE2A94" w:rsidRDefault="00FE2A94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A94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191" w:type="dxa"/>
          </w:tcPr>
          <w:p w:rsidR="00CC7D05" w:rsidRDefault="00FE2A94" w:rsidP="00683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0D">
              <w:rPr>
                <w:rFonts w:ascii="Times New Roman" w:hAnsi="Times New Roman" w:cs="Times New Roman"/>
                <w:sz w:val="28"/>
                <w:szCs w:val="28"/>
              </w:rPr>
              <w:t>О.И.Мазка</w:t>
            </w:r>
          </w:p>
        </w:tc>
      </w:tr>
      <w:tr w:rsidR="00CC7D05" w:rsidTr="00CA22DA">
        <w:tc>
          <w:tcPr>
            <w:tcW w:w="4216" w:type="dxa"/>
          </w:tcPr>
          <w:p w:rsidR="00CC7D05" w:rsidRDefault="00894D6C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D21437">
              <w:rPr>
                <w:rFonts w:ascii="Times New Roman" w:hAnsi="Times New Roman" w:cs="Times New Roman"/>
                <w:sz w:val="28"/>
                <w:szCs w:val="28"/>
              </w:rPr>
              <w:t>Представление общественности публичного отчёта</w:t>
            </w:r>
          </w:p>
        </w:tc>
        <w:tc>
          <w:tcPr>
            <w:tcW w:w="3190" w:type="dxa"/>
          </w:tcPr>
          <w:p w:rsidR="00CC7D05" w:rsidRDefault="00CC7D05" w:rsidP="00683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C7D05" w:rsidRDefault="00CC7D05" w:rsidP="00683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437" w:rsidTr="00E26A66">
        <w:tc>
          <w:tcPr>
            <w:tcW w:w="10597" w:type="dxa"/>
            <w:gridSpan w:val="3"/>
          </w:tcPr>
          <w:p w:rsidR="00D21437" w:rsidRDefault="00D21437" w:rsidP="00D2143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 по совершенствованию функционирования учреждения в целях предупреждения коррупции</w:t>
            </w:r>
          </w:p>
        </w:tc>
      </w:tr>
      <w:tr w:rsidR="008750E5" w:rsidTr="00CA22DA">
        <w:tc>
          <w:tcPr>
            <w:tcW w:w="4216" w:type="dxa"/>
          </w:tcPr>
          <w:p w:rsidR="00514211" w:rsidRDefault="00894D6C" w:rsidP="005142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006440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Журнала учёта сообщений о совершении коррупционных правонарушений работникам МКОУ ДОД ЦВР.</w:t>
            </w:r>
          </w:p>
          <w:p w:rsidR="00894D6C" w:rsidRDefault="00894D6C" w:rsidP="005142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50E5" w:rsidRPr="00006440" w:rsidRDefault="00006440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1" w:type="dxa"/>
          </w:tcPr>
          <w:p w:rsidR="008750E5" w:rsidRPr="00006440" w:rsidRDefault="00006440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40">
              <w:rPr>
                <w:rFonts w:ascii="Times New Roman" w:hAnsi="Times New Roman" w:cs="Times New Roman"/>
                <w:sz w:val="28"/>
                <w:szCs w:val="28"/>
              </w:rPr>
              <w:t>С.В.Жаворонкова</w:t>
            </w:r>
          </w:p>
        </w:tc>
      </w:tr>
      <w:tr w:rsidR="008750E5" w:rsidTr="00CA22DA">
        <w:tc>
          <w:tcPr>
            <w:tcW w:w="4216" w:type="dxa"/>
          </w:tcPr>
          <w:p w:rsidR="008750E5" w:rsidRDefault="00894D6C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2.2.Рассмотрение уведомлений о фактах обращений в целях склонения к совершению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правонарушений.</w:t>
            </w:r>
          </w:p>
          <w:p w:rsidR="00D02BAB" w:rsidRDefault="00D02BAB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AB" w:rsidRDefault="00D02BAB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AB" w:rsidRDefault="00D02BAB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50E5" w:rsidRPr="00894D6C" w:rsidRDefault="00894D6C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факту уведомления</w:t>
            </w:r>
          </w:p>
        </w:tc>
        <w:tc>
          <w:tcPr>
            <w:tcW w:w="3191" w:type="dxa"/>
          </w:tcPr>
          <w:p w:rsidR="008750E5" w:rsidRPr="00894D6C" w:rsidRDefault="00894D6C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6C">
              <w:rPr>
                <w:rFonts w:ascii="Times New Roman" w:hAnsi="Times New Roman" w:cs="Times New Roman"/>
                <w:sz w:val="28"/>
                <w:szCs w:val="28"/>
              </w:rPr>
              <w:t>О.И.Мазка</w:t>
            </w:r>
          </w:p>
        </w:tc>
      </w:tr>
      <w:tr w:rsidR="00006440" w:rsidTr="00CA22DA">
        <w:tc>
          <w:tcPr>
            <w:tcW w:w="4216" w:type="dxa"/>
          </w:tcPr>
          <w:p w:rsidR="00006440" w:rsidRDefault="00894D6C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  <w:r w:rsidR="00D02BAB"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проверок по фактам обращения физических и юридических лиц в отношении отказа от предоставления муниципальных услуг в сфере образования или некачественного их предоставления.</w:t>
            </w:r>
          </w:p>
        </w:tc>
        <w:tc>
          <w:tcPr>
            <w:tcW w:w="3190" w:type="dxa"/>
          </w:tcPr>
          <w:p w:rsidR="00006440" w:rsidRPr="0024255E" w:rsidRDefault="0024255E" w:rsidP="002425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 обращения</w:t>
            </w:r>
          </w:p>
        </w:tc>
        <w:tc>
          <w:tcPr>
            <w:tcW w:w="3191" w:type="dxa"/>
          </w:tcPr>
          <w:p w:rsidR="00006440" w:rsidRDefault="0024255E" w:rsidP="00683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D6C">
              <w:rPr>
                <w:rFonts w:ascii="Times New Roman" w:hAnsi="Times New Roman" w:cs="Times New Roman"/>
                <w:sz w:val="28"/>
                <w:szCs w:val="28"/>
              </w:rPr>
              <w:t>О.И.Мазка</w:t>
            </w:r>
          </w:p>
        </w:tc>
      </w:tr>
      <w:tr w:rsidR="0024255E" w:rsidTr="00CA22DA">
        <w:tc>
          <w:tcPr>
            <w:tcW w:w="4216" w:type="dxa"/>
          </w:tcPr>
          <w:p w:rsidR="0024255E" w:rsidRDefault="0024255E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2.4.Проведение экспертиз педагогической деятельности в рамках аттестации педагогических работников на соответствие занимаемой должности.</w:t>
            </w:r>
          </w:p>
        </w:tc>
        <w:tc>
          <w:tcPr>
            <w:tcW w:w="3190" w:type="dxa"/>
          </w:tcPr>
          <w:p w:rsidR="0024255E" w:rsidRDefault="0024255E" w:rsidP="002425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191" w:type="dxa"/>
          </w:tcPr>
          <w:p w:rsidR="0024255E" w:rsidRPr="00894D6C" w:rsidRDefault="0024255E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Н.Н.Курчавова</w:t>
            </w:r>
          </w:p>
        </w:tc>
      </w:tr>
      <w:tr w:rsidR="006C10AF" w:rsidTr="00CA22DA">
        <w:tc>
          <w:tcPr>
            <w:tcW w:w="4216" w:type="dxa"/>
          </w:tcPr>
          <w:p w:rsidR="006C10AF" w:rsidRDefault="006C10AF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анализа результатов рассмотрения обращений граждан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проявления коррупции.</w:t>
            </w:r>
          </w:p>
        </w:tc>
        <w:tc>
          <w:tcPr>
            <w:tcW w:w="3190" w:type="dxa"/>
          </w:tcPr>
          <w:p w:rsidR="006C10AF" w:rsidRDefault="006C10AF" w:rsidP="002425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91" w:type="dxa"/>
          </w:tcPr>
          <w:p w:rsidR="006C10AF" w:rsidRDefault="006C10AF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О.И.Мазка</w:t>
            </w:r>
          </w:p>
        </w:tc>
      </w:tr>
      <w:tr w:rsidR="0024255E" w:rsidTr="00CA22DA">
        <w:tc>
          <w:tcPr>
            <w:tcW w:w="4216" w:type="dxa"/>
          </w:tcPr>
          <w:p w:rsidR="0024255E" w:rsidRDefault="0042379F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2.6.Приведение локальных актов Учреждения в соответствии с требованиями законодательства о противодействии коррупции.</w:t>
            </w:r>
          </w:p>
        </w:tc>
        <w:tc>
          <w:tcPr>
            <w:tcW w:w="3190" w:type="dxa"/>
          </w:tcPr>
          <w:p w:rsidR="0024255E" w:rsidRDefault="0042379F" w:rsidP="004237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91" w:type="dxa"/>
          </w:tcPr>
          <w:p w:rsidR="0024255E" w:rsidRPr="00894D6C" w:rsidRDefault="0042379F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О.И.Мазка</w:t>
            </w:r>
          </w:p>
        </w:tc>
      </w:tr>
      <w:tr w:rsidR="0042379F" w:rsidTr="00CA22DA">
        <w:tc>
          <w:tcPr>
            <w:tcW w:w="4216" w:type="dxa"/>
          </w:tcPr>
          <w:p w:rsidR="0042379F" w:rsidRDefault="0042379F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2.7.Распределение выплат стимулирующего характера педагогическим работникам</w:t>
            </w:r>
          </w:p>
        </w:tc>
        <w:tc>
          <w:tcPr>
            <w:tcW w:w="3190" w:type="dxa"/>
          </w:tcPr>
          <w:p w:rsidR="0042379F" w:rsidRDefault="007B3474" w:rsidP="006B0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периодичностью</w:t>
            </w:r>
            <w:r w:rsidR="006B0306">
              <w:rPr>
                <w:rFonts w:ascii="Times New Roman" w:hAnsi="Times New Roman" w:cs="Times New Roman"/>
                <w:sz w:val="28"/>
                <w:szCs w:val="28"/>
              </w:rPr>
              <w:t>, установленной Положением об оплате труда</w:t>
            </w:r>
          </w:p>
        </w:tc>
        <w:tc>
          <w:tcPr>
            <w:tcW w:w="3191" w:type="dxa"/>
          </w:tcPr>
          <w:p w:rsidR="0042379F" w:rsidRPr="00894D6C" w:rsidRDefault="006B0306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О.И.Мазка</w:t>
            </w:r>
          </w:p>
        </w:tc>
      </w:tr>
      <w:tr w:rsidR="006E4BFA" w:rsidTr="005561F9">
        <w:tc>
          <w:tcPr>
            <w:tcW w:w="10597" w:type="dxa"/>
            <w:gridSpan w:val="3"/>
          </w:tcPr>
          <w:p w:rsidR="006E4BFA" w:rsidRPr="00C36206" w:rsidRDefault="006E4BFA" w:rsidP="00683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206">
              <w:rPr>
                <w:rFonts w:ascii="Times New Roman" w:hAnsi="Times New Roman" w:cs="Times New Roman"/>
                <w:b/>
                <w:sz w:val="28"/>
                <w:szCs w:val="28"/>
              </w:rPr>
              <w:t>3.Меры по правовому просвещению и повышению антикоррупционной компетенции</w:t>
            </w:r>
            <w:r w:rsidR="004751AE" w:rsidRPr="00C36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сотрудников, обучающихся</w:t>
            </w:r>
          </w:p>
        </w:tc>
      </w:tr>
      <w:tr w:rsidR="0042379F" w:rsidTr="00CA22DA">
        <w:tc>
          <w:tcPr>
            <w:tcW w:w="4216" w:type="dxa"/>
          </w:tcPr>
          <w:p w:rsidR="0042379F" w:rsidRDefault="00C36206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3.1.Организация и проведение мероприятий к Международному дню борьбы с коррупцией:</w:t>
            </w:r>
          </w:p>
          <w:p w:rsidR="00C36206" w:rsidRDefault="00436624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стендов;</w:t>
            </w:r>
          </w:p>
          <w:p w:rsidR="00436624" w:rsidRDefault="00436624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проблемы коррупции среди работников;</w:t>
            </w:r>
          </w:p>
          <w:p w:rsidR="00491E00" w:rsidRDefault="00491E00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624" w:rsidRDefault="00436624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Плана мероприятий 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42379F" w:rsidRDefault="00491E00" w:rsidP="002425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декада декабря</w:t>
            </w:r>
          </w:p>
        </w:tc>
        <w:tc>
          <w:tcPr>
            <w:tcW w:w="3191" w:type="dxa"/>
          </w:tcPr>
          <w:p w:rsidR="0042379F" w:rsidRDefault="00491E00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О.И.Мазка</w:t>
            </w:r>
          </w:p>
          <w:p w:rsidR="004C556C" w:rsidRPr="00894D6C" w:rsidRDefault="003452CC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Л.Е.Кинзбурская</w:t>
            </w:r>
            <w:proofErr w:type="spellEnd"/>
          </w:p>
        </w:tc>
      </w:tr>
      <w:tr w:rsidR="004C556C" w:rsidTr="00CA22DA">
        <w:tc>
          <w:tcPr>
            <w:tcW w:w="4216" w:type="dxa"/>
          </w:tcPr>
          <w:p w:rsidR="004C556C" w:rsidRDefault="004C556C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3.2.Проведение месячника гражданской и правовой сознательности «Мой выбор».</w:t>
            </w:r>
          </w:p>
        </w:tc>
        <w:tc>
          <w:tcPr>
            <w:tcW w:w="3190" w:type="dxa"/>
          </w:tcPr>
          <w:p w:rsidR="004C556C" w:rsidRDefault="00BC016D" w:rsidP="00BC01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191" w:type="dxa"/>
          </w:tcPr>
          <w:p w:rsidR="004C556C" w:rsidRDefault="003452CC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Л.Е.Кинзбурская</w:t>
            </w:r>
            <w:proofErr w:type="spellEnd"/>
          </w:p>
        </w:tc>
      </w:tr>
      <w:tr w:rsidR="004C556C" w:rsidTr="00CA22DA">
        <w:tc>
          <w:tcPr>
            <w:tcW w:w="4216" w:type="dxa"/>
          </w:tcPr>
          <w:p w:rsidR="004C556C" w:rsidRDefault="0054771E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3.3.Организация участия работников МКОУ ДОД ЦВР</w:t>
            </w:r>
            <w:r w:rsidR="00B55518"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семинарах</w:t>
            </w:r>
            <w:r w:rsidR="005E643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</w:t>
            </w:r>
            <w:r w:rsidR="00407555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антикоррупционного поведения</w:t>
            </w:r>
          </w:p>
        </w:tc>
        <w:tc>
          <w:tcPr>
            <w:tcW w:w="3190" w:type="dxa"/>
          </w:tcPr>
          <w:p w:rsidR="004C556C" w:rsidRDefault="0054771E" w:rsidP="005477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4C556C" w:rsidRDefault="00442008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О.И.Мазка</w:t>
            </w:r>
          </w:p>
        </w:tc>
      </w:tr>
      <w:tr w:rsidR="00EF532A" w:rsidTr="008470BC">
        <w:tc>
          <w:tcPr>
            <w:tcW w:w="10597" w:type="dxa"/>
            <w:gridSpan w:val="3"/>
          </w:tcPr>
          <w:p w:rsidR="00EF532A" w:rsidRPr="00EF532A" w:rsidRDefault="00EF532A" w:rsidP="00E57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МКОУ ДОД ЦВР и родителей (законных представителей обучающихся)</w:t>
            </w:r>
          </w:p>
        </w:tc>
      </w:tr>
      <w:tr w:rsidR="00B55518" w:rsidTr="00CA22DA">
        <w:tc>
          <w:tcPr>
            <w:tcW w:w="4216" w:type="dxa"/>
          </w:tcPr>
          <w:p w:rsidR="00B55518" w:rsidRDefault="00EB0C5B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4.1.Информирование родителей (законных представителей) о правилах приёма в МКОУ ДОД ЦВР.</w:t>
            </w:r>
          </w:p>
        </w:tc>
        <w:tc>
          <w:tcPr>
            <w:tcW w:w="3190" w:type="dxa"/>
          </w:tcPr>
          <w:p w:rsidR="00B55518" w:rsidRDefault="00EB0C5B" w:rsidP="00EB0C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B55518" w:rsidRDefault="00EB0C5B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О.И.Мазка</w:t>
            </w:r>
          </w:p>
        </w:tc>
      </w:tr>
      <w:tr w:rsidR="00B55518" w:rsidTr="00CA22DA">
        <w:tc>
          <w:tcPr>
            <w:tcW w:w="4216" w:type="dxa"/>
          </w:tcPr>
          <w:p w:rsidR="00B55518" w:rsidRDefault="00AE203D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4.2.Проведение Дня открытых дверей.</w:t>
            </w:r>
          </w:p>
        </w:tc>
        <w:tc>
          <w:tcPr>
            <w:tcW w:w="3190" w:type="dxa"/>
          </w:tcPr>
          <w:p w:rsidR="00B55518" w:rsidRDefault="00AE203D" w:rsidP="00AE20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B55518" w:rsidRDefault="003452CC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Л.Е.Кинзбурская</w:t>
            </w:r>
          </w:p>
        </w:tc>
      </w:tr>
      <w:tr w:rsidR="00DA7DEA" w:rsidTr="00CA22DA">
        <w:tc>
          <w:tcPr>
            <w:tcW w:w="4216" w:type="dxa"/>
          </w:tcPr>
          <w:p w:rsidR="00DA7DEA" w:rsidRDefault="00AE203D" w:rsidP="00AE2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4.3.Проведение ежегодного опроса родителей (законных представителей) обучающихся, с целью определения степени их удовлетворённости работой Учреждения. Качеством предоставляемых услуг.</w:t>
            </w:r>
          </w:p>
        </w:tc>
        <w:tc>
          <w:tcPr>
            <w:tcW w:w="3190" w:type="dxa"/>
          </w:tcPr>
          <w:p w:rsidR="00DA7DEA" w:rsidRDefault="00AE203D" w:rsidP="00AE20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DA7DEA" w:rsidRDefault="00AE203D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Н.Н.Курчавова</w:t>
            </w:r>
          </w:p>
        </w:tc>
      </w:tr>
      <w:tr w:rsidR="00DA7DEA" w:rsidTr="00CA22DA">
        <w:tc>
          <w:tcPr>
            <w:tcW w:w="4216" w:type="dxa"/>
          </w:tcPr>
          <w:p w:rsidR="00DA7DEA" w:rsidRDefault="0098221D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4.4.Размещение  на сайте Учреждения публичного отчёта о деятельности МКОУ ДОД ЦВР.</w:t>
            </w:r>
          </w:p>
        </w:tc>
        <w:tc>
          <w:tcPr>
            <w:tcW w:w="3190" w:type="dxa"/>
          </w:tcPr>
          <w:p w:rsidR="00DA7DEA" w:rsidRDefault="0098221D" w:rsidP="009822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191" w:type="dxa"/>
          </w:tcPr>
          <w:p w:rsidR="00DA7DEA" w:rsidRDefault="0098221D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Н.Н.Курчавова</w:t>
            </w:r>
          </w:p>
          <w:p w:rsidR="0098221D" w:rsidRDefault="00250D65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Т.В.Спи</w:t>
            </w:r>
            <w:r w:rsidR="0098221D">
              <w:rPr>
                <w:rFonts w:ascii="Times New Roman" w:hAnsi="Times New Roman" w:cs="Times New Roman"/>
                <w:sz w:val="28"/>
                <w:szCs w:val="28"/>
              </w:rPr>
              <w:t>ридонова</w:t>
            </w:r>
          </w:p>
        </w:tc>
      </w:tr>
      <w:tr w:rsidR="00DA7DEA" w:rsidTr="00CA22DA">
        <w:tc>
          <w:tcPr>
            <w:tcW w:w="4216" w:type="dxa"/>
          </w:tcPr>
          <w:p w:rsidR="00DA7DEA" w:rsidRDefault="0098221D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4.5.Ведение на сайте образовательного учреждения странички «</w:t>
            </w:r>
            <w:r w:rsidR="00250D65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DA7DEA" w:rsidRDefault="00250D65" w:rsidP="00250D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DA7DEA" w:rsidRDefault="00250D65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Т.В.Спиридонова</w:t>
            </w:r>
          </w:p>
        </w:tc>
      </w:tr>
      <w:tr w:rsidR="00DA7DEA" w:rsidTr="00CA22DA">
        <w:tc>
          <w:tcPr>
            <w:tcW w:w="4216" w:type="dxa"/>
          </w:tcPr>
          <w:p w:rsidR="00DA7DEA" w:rsidRDefault="00250D65" w:rsidP="00894D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4.6.Обеспечение функционирования сайта Учреждения в соответствии с действующим законодательством.</w:t>
            </w:r>
          </w:p>
        </w:tc>
        <w:tc>
          <w:tcPr>
            <w:tcW w:w="3190" w:type="dxa"/>
          </w:tcPr>
          <w:p w:rsidR="00DA7DEA" w:rsidRDefault="00250D65" w:rsidP="00250D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DA7DEA" w:rsidRDefault="00250D65" w:rsidP="00683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Т.В.Спиридонова</w:t>
            </w:r>
          </w:p>
        </w:tc>
      </w:tr>
    </w:tbl>
    <w:p w:rsidR="00CA22DA" w:rsidRPr="00683A49" w:rsidRDefault="00CA22DA" w:rsidP="00683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A49" w:rsidRDefault="00683A49" w:rsidP="00683A49">
      <w:pPr>
        <w:jc w:val="right"/>
      </w:pPr>
    </w:p>
    <w:sectPr w:rsidR="00683A49" w:rsidSect="0016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989"/>
    <w:multiLevelType w:val="multilevel"/>
    <w:tmpl w:val="E5F0A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0320EB3"/>
    <w:multiLevelType w:val="hybridMultilevel"/>
    <w:tmpl w:val="DB1A09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A49"/>
    <w:rsid w:val="00006440"/>
    <w:rsid w:val="00081141"/>
    <w:rsid w:val="0016412D"/>
    <w:rsid w:val="0018519B"/>
    <w:rsid w:val="001F0802"/>
    <w:rsid w:val="0024030D"/>
    <w:rsid w:val="0024255E"/>
    <w:rsid w:val="00250D65"/>
    <w:rsid w:val="003452CC"/>
    <w:rsid w:val="00407555"/>
    <w:rsid w:val="0042379F"/>
    <w:rsid w:val="00436624"/>
    <w:rsid w:val="00442008"/>
    <w:rsid w:val="004751AE"/>
    <w:rsid w:val="00491E00"/>
    <w:rsid w:val="004C556C"/>
    <w:rsid w:val="00514211"/>
    <w:rsid w:val="0054771E"/>
    <w:rsid w:val="005E643A"/>
    <w:rsid w:val="00683A49"/>
    <w:rsid w:val="006B0306"/>
    <w:rsid w:val="006C10AF"/>
    <w:rsid w:val="006E4BFA"/>
    <w:rsid w:val="007B3474"/>
    <w:rsid w:val="007E0148"/>
    <w:rsid w:val="008750E5"/>
    <w:rsid w:val="00894D6C"/>
    <w:rsid w:val="0098221D"/>
    <w:rsid w:val="00AE203D"/>
    <w:rsid w:val="00AF0DC3"/>
    <w:rsid w:val="00B222DF"/>
    <w:rsid w:val="00B55518"/>
    <w:rsid w:val="00B827EA"/>
    <w:rsid w:val="00BA38BE"/>
    <w:rsid w:val="00BC016D"/>
    <w:rsid w:val="00C36206"/>
    <w:rsid w:val="00CA22DA"/>
    <w:rsid w:val="00CC7D05"/>
    <w:rsid w:val="00D02BAB"/>
    <w:rsid w:val="00D21437"/>
    <w:rsid w:val="00DA7DEA"/>
    <w:rsid w:val="00E20F53"/>
    <w:rsid w:val="00E57915"/>
    <w:rsid w:val="00EB0C5B"/>
    <w:rsid w:val="00EB4278"/>
    <w:rsid w:val="00EE3122"/>
    <w:rsid w:val="00EF532A"/>
    <w:rsid w:val="00EF561D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A49"/>
    <w:pPr>
      <w:spacing w:after="0" w:line="240" w:lineRule="auto"/>
    </w:pPr>
  </w:style>
  <w:style w:type="table" w:styleId="a4">
    <w:name w:val="Table Grid"/>
    <w:basedOn w:val="a1"/>
    <w:uiPriority w:val="59"/>
    <w:rsid w:val="00CA2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2BEE-ED19-46F1-A1DC-7B7F2F57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2018-10-10T06:16:00Z</cp:lastPrinted>
  <dcterms:created xsi:type="dcterms:W3CDTF">2018-10-10T06:17:00Z</dcterms:created>
  <dcterms:modified xsi:type="dcterms:W3CDTF">2018-10-10T06:17:00Z</dcterms:modified>
</cp:coreProperties>
</file>